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74745" w14:textId="77777777" w:rsidR="008D1DB7" w:rsidRDefault="008D1DB7" w:rsidP="008D1DB7">
      <w:pPr>
        <w:pStyle w:val="Heading1"/>
        <w:pBdr>
          <w:bottom w:val="none" w:sz="0" w:space="0" w:color="auto"/>
        </w:pBdr>
        <w:spacing w:line="192" w:lineRule="auto"/>
        <w:jc w:val="center"/>
        <w:rPr>
          <w:rFonts w:ascii="Book Antiqua" w:hAnsi="Book Antiqua"/>
        </w:rPr>
      </w:pPr>
      <w:r>
        <w:rPr>
          <w:rFonts w:ascii="Book Antiqua" w:hAnsi="Book Antiqua"/>
          <w:noProof/>
        </w:rPr>
        <w:drawing>
          <wp:inline distT="0" distB="0" distL="0" distR="0" wp14:anchorId="32C41DA8" wp14:editId="28B297AA">
            <wp:extent cx="1653296" cy="1362132"/>
            <wp:effectExtent l="0" t="0" r="0" b="9525"/>
            <wp:docPr id="9" name="Picture 9" descr="../FBC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BL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5408" cy="1380350"/>
                    </a:xfrm>
                    <a:prstGeom prst="rect">
                      <a:avLst/>
                    </a:prstGeom>
                    <a:noFill/>
                    <a:ln>
                      <a:noFill/>
                    </a:ln>
                  </pic:spPr>
                </pic:pic>
              </a:graphicData>
            </a:graphic>
          </wp:inline>
        </w:drawing>
      </w:r>
    </w:p>
    <w:p w14:paraId="6194839A" w14:textId="7B2BD0D8" w:rsidR="008D1DB7" w:rsidRPr="00256822" w:rsidRDefault="008D1DB7" w:rsidP="00256822">
      <w:pPr>
        <w:pBdr>
          <w:bottom w:val="none" w:sz="0" w:space="0" w:color="auto"/>
        </w:pBdr>
        <w:jc w:val="center"/>
      </w:pPr>
      <w:r>
        <w:rPr>
          <w:rFonts w:ascii="Segoe Print" w:hAnsi="Segoe Print" w:cs="Arial"/>
          <w:b/>
          <w:noProof/>
          <w:sz w:val="28"/>
          <w:szCs w:val="22"/>
        </w:rPr>
        <mc:AlternateContent>
          <mc:Choice Requires="wps">
            <w:drawing>
              <wp:anchor distT="0" distB="0" distL="114300" distR="114300" simplePos="0" relativeHeight="251659264" behindDoc="0" locked="0" layoutInCell="1" allowOverlap="1" wp14:anchorId="6671223B" wp14:editId="1D3B2A98">
                <wp:simplePos x="0" y="0"/>
                <wp:positionH relativeFrom="column">
                  <wp:posOffset>51435</wp:posOffset>
                </wp:positionH>
                <wp:positionV relativeFrom="paragraph">
                  <wp:posOffset>116840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2" name="Rectangle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FF000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5="http://schemas.microsoft.com/office/word/2012/wordml">
            <w:pict>
              <v:rect w14:anchorId="0BAB4EAA" id="Rectangle 12" o:spid="_x0000_s1026" style="position:absolute;margin-left:4.05pt;margin-top:9.2pt;width:531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" fillcolor="red" stroked="f" strokeweight="1pt">
                <v:stroke miterlimit="4"/>
                <v:shadow on="t" opacity=".5" mv:blur="38100f" origin=",.5" offset="0,2pt"/>
                <v:textbox style="mso-fit-shape-to-text:t" inset="4pt,4pt,4pt,4pt"/>
                <w10:wrap type="through"/>
              </v:rect>
            </w:pict>
          </mc:Fallback>
        </mc:AlternateContent>
      </w:r>
      <w:r w:rsidRPr="002560D6">
        <w:rPr>
          <w:rFonts w:ascii="H&amp;B Sketch Demo" w:hAnsi="H&amp;B Sketch Demo" w:cs="Times New Roman"/>
          <w:b/>
        </w:rPr>
        <w:t>Joshua | BE STRONG AND COURAGEOUS Series</w:t>
      </w:r>
    </w:p>
    <w:p w14:paraId="19899605" w14:textId="5AF7E767" w:rsidR="008D1DB7" w:rsidRPr="00872473" w:rsidRDefault="008D1DB7" w:rsidP="008D1DB7">
      <w:pPr>
        <w:pBdr>
          <w:bottom w:val="none" w:sz="0" w:space="0" w:color="auto"/>
        </w:pBdr>
        <w:jc w:val="center"/>
        <w:rPr>
          <w:rFonts w:hAnsi="Times New Roman" w:cs="Times New Roman"/>
          <w:i/>
        </w:rPr>
      </w:pPr>
      <w:r>
        <w:rPr>
          <w:rFonts w:hAnsi="Times New Roman" w:cs="Times New Roman"/>
          <w:i/>
        </w:rPr>
        <w:t xml:space="preserve">Text:  </w:t>
      </w:r>
      <w:r w:rsidR="004B5970">
        <w:rPr>
          <w:rFonts w:hAnsi="Times New Roman" w:cs="Times New Roman"/>
          <w:i/>
        </w:rPr>
        <w:t>Joshua 18-19; Guest Speaker/ Andy Castro</w:t>
      </w:r>
    </w:p>
    <w:p w14:paraId="7C10568A" w14:textId="73753AD9" w:rsidR="008D1DB7" w:rsidRPr="00256822" w:rsidRDefault="008D1DB7" w:rsidP="00256822">
      <w:pPr>
        <w:pStyle w:val="Heading1"/>
        <w:pBdr>
          <w:bottom w:val="none" w:sz="0" w:space="0" w:color="auto"/>
        </w:pBdr>
        <w:jc w:val="center"/>
        <w:rPr>
          <w:rFonts w:hAnsi="Times New Roman" w:cs="Times New Roman"/>
          <w:i/>
          <w:sz w:val="20"/>
          <w:szCs w:val="20"/>
        </w:rPr>
      </w:pPr>
      <w:r w:rsidRPr="00872473">
        <w:rPr>
          <w:rFonts w:hAnsi="Times New Roman" w:cs="Times New Roman"/>
          <w:i/>
          <w:sz w:val="20"/>
          <w:szCs w:val="20"/>
        </w:rPr>
        <w:t xml:space="preserve">For the week of </w:t>
      </w:r>
      <w:r>
        <w:rPr>
          <w:rFonts w:hAnsi="Times New Roman" w:cs="Times New Roman"/>
          <w:i/>
          <w:sz w:val="20"/>
          <w:szCs w:val="20"/>
        </w:rPr>
        <w:t xml:space="preserve">Sunday, </w:t>
      </w:r>
      <w:r w:rsidR="004B5970">
        <w:rPr>
          <w:rFonts w:hAnsi="Times New Roman" w:cs="Times New Roman"/>
          <w:i/>
          <w:sz w:val="20"/>
          <w:szCs w:val="20"/>
        </w:rPr>
        <w:t>May 07</w:t>
      </w:r>
      <w:r>
        <w:rPr>
          <w:rFonts w:hAnsi="Times New Roman" w:cs="Times New Roman"/>
          <w:i/>
          <w:sz w:val="20"/>
          <w:szCs w:val="20"/>
        </w:rPr>
        <w:t>, 2017</w:t>
      </w:r>
    </w:p>
    <w:p w14:paraId="19D4EA2A" w14:textId="77777777" w:rsidR="008D1DB7" w:rsidRPr="002560D6" w:rsidRDefault="008D1DB7" w:rsidP="008D1DB7">
      <w:pPr>
        <w:pStyle w:val="Heading1"/>
        <w:pBdr>
          <w:bottom w:val="none" w:sz="0" w:space="0" w:color="auto"/>
        </w:pBdr>
        <w:rPr>
          <w:rFonts w:ascii="Segoe Print" w:hAnsi="Segoe Print" w:cs="Times New Roman"/>
          <w:b/>
          <w:sz w:val="20"/>
          <w:szCs w:val="20"/>
        </w:rPr>
      </w:pPr>
      <w:r w:rsidRPr="002560D6">
        <w:rPr>
          <w:rFonts w:ascii="Segoe Print" w:hAnsi="Segoe Print" w:cs="Times New Roman"/>
          <w:b/>
          <w:sz w:val="20"/>
          <w:szCs w:val="20"/>
        </w:rPr>
        <w:t>Opening the Conversation</w:t>
      </w:r>
    </w:p>
    <w:p w14:paraId="182814D1" w14:textId="4B43054D" w:rsidR="008D1DB7" w:rsidRDefault="004B5970" w:rsidP="008D1DB7">
      <w:pPr>
        <w:pBdr>
          <w:bottom w:val="none" w:sz="0" w:space="0" w:color="auto"/>
        </w:pBdr>
        <w:rPr>
          <w:rFonts w:hAnsi="Times New Roman" w:cs="Times New Roman"/>
        </w:rPr>
      </w:pPr>
      <w:r w:rsidRPr="00430CFE">
        <w:rPr>
          <w:rFonts w:hAnsi="Times New Roman" w:cs="Times New Roman"/>
          <w:i/>
        </w:rPr>
        <w:t>“Peace is the deliberate adjustment of my life to the will of God.”</w:t>
      </w:r>
      <w:r>
        <w:rPr>
          <w:rFonts w:hAnsi="Times New Roman" w:cs="Times New Roman"/>
        </w:rPr>
        <w:t xml:space="preserve"> – Anonymous</w:t>
      </w:r>
    </w:p>
    <w:p w14:paraId="3C3E4F5D" w14:textId="422FB38F" w:rsidR="004B5970" w:rsidRDefault="004B5970" w:rsidP="008D1DB7">
      <w:pPr>
        <w:pBdr>
          <w:bottom w:val="none" w:sz="0" w:space="0" w:color="auto"/>
        </w:pBdr>
        <w:rPr>
          <w:rFonts w:hAnsi="Times New Roman" w:cs="Times New Roman"/>
        </w:rPr>
      </w:pPr>
      <w:r>
        <w:rPr>
          <w:rFonts w:hAnsi="Times New Roman" w:cs="Times New Roman"/>
        </w:rPr>
        <w:t>Can you share</w:t>
      </w:r>
      <w:r w:rsidR="00606F3D">
        <w:rPr>
          <w:rFonts w:hAnsi="Times New Roman" w:cs="Times New Roman"/>
        </w:rPr>
        <w:t xml:space="preserve"> a time in your life when you had </w:t>
      </w:r>
      <w:r w:rsidR="001C7034">
        <w:rPr>
          <w:rFonts w:hAnsi="Times New Roman" w:cs="Times New Roman"/>
        </w:rPr>
        <w:t xml:space="preserve">to </w:t>
      </w:r>
      <w:bookmarkStart w:id="0" w:name="_GoBack"/>
      <w:bookmarkEnd w:id="0"/>
      <w:r w:rsidR="00606F3D">
        <w:rPr>
          <w:rFonts w:hAnsi="Times New Roman" w:cs="Times New Roman"/>
        </w:rPr>
        <w:t xml:space="preserve">adjust </w:t>
      </w:r>
      <w:r>
        <w:rPr>
          <w:rFonts w:hAnsi="Times New Roman" w:cs="Times New Roman"/>
        </w:rPr>
        <w:t>to a different “agenda”</w:t>
      </w:r>
      <w:r w:rsidR="00606F3D">
        <w:rPr>
          <w:rFonts w:hAnsi="Times New Roman" w:cs="Times New Roman"/>
        </w:rPr>
        <w:t xml:space="preserve"> - </w:t>
      </w:r>
      <w:r>
        <w:rPr>
          <w:rFonts w:hAnsi="Times New Roman" w:cs="Times New Roman"/>
        </w:rPr>
        <w:t>God’</w:t>
      </w:r>
      <w:r w:rsidR="00606F3D">
        <w:rPr>
          <w:rFonts w:hAnsi="Times New Roman" w:cs="Times New Roman"/>
        </w:rPr>
        <w:t>s</w:t>
      </w:r>
      <w:r>
        <w:rPr>
          <w:rFonts w:hAnsi="Times New Roman" w:cs="Times New Roman"/>
        </w:rPr>
        <w:t xml:space="preserve"> vs. your own.</w:t>
      </w:r>
    </w:p>
    <w:p w14:paraId="54B35B4F" w14:textId="77777777" w:rsidR="008D1DB7" w:rsidRPr="00943D36" w:rsidRDefault="008D1DB7" w:rsidP="008D1DB7">
      <w:pPr>
        <w:pBdr>
          <w:bottom w:val="none" w:sz="0" w:space="0" w:color="auto"/>
        </w:pBdr>
        <w:rPr>
          <w:rFonts w:ascii="Book Antiqua" w:hAnsi="Book Antiqua"/>
        </w:rPr>
      </w:pPr>
    </w:p>
    <w:p w14:paraId="7FC2C72D" w14:textId="2C7FBAB9" w:rsidR="008D1DB7" w:rsidRPr="00D55CA1" w:rsidRDefault="008D1DB7" w:rsidP="008D1DB7">
      <w:pPr>
        <w:pBdr>
          <w:bottom w:val="none" w:sz="0" w:space="0" w:color="auto"/>
        </w:pBdr>
        <w:rPr>
          <w:rFonts w:ascii="Segoe Print" w:hAnsi="Segoe Print"/>
          <w:b/>
        </w:rPr>
      </w:pPr>
      <w:r>
        <w:rPr>
          <w:rFonts w:ascii="Segoe Print" w:hAnsi="Segoe Print"/>
          <w:b/>
        </w:rPr>
        <w:t xml:space="preserve">The </w:t>
      </w:r>
      <w:r w:rsidRPr="00943D36">
        <w:rPr>
          <w:rFonts w:ascii="Segoe Print" w:hAnsi="Segoe Print"/>
          <w:b/>
        </w:rPr>
        <w:t>Text</w:t>
      </w:r>
      <w:r>
        <w:rPr>
          <w:rFonts w:ascii="Segoe Print" w:hAnsi="Segoe Print"/>
          <w:b/>
        </w:rPr>
        <w:t xml:space="preserve">:  </w:t>
      </w:r>
      <w:r w:rsidR="004B5970">
        <w:rPr>
          <w:rFonts w:hAnsi="Times New Roman" w:cs="Times New Roman"/>
        </w:rPr>
        <w:t>Joshua 18-19</w:t>
      </w:r>
    </w:p>
    <w:p w14:paraId="6E60159C" w14:textId="77777777" w:rsidR="008D1DB7" w:rsidRDefault="008D1DB7" w:rsidP="008D1DB7">
      <w:pPr>
        <w:pBdr>
          <w:bottom w:val="none" w:sz="0" w:space="0" w:color="auto"/>
        </w:pBdr>
        <w:tabs>
          <w:tab w:val="left" w:pos="10057"/>
        </w:tabs>
        <w:rPr>
          <w:rFonts w:hAnsi="Times New Roman" w:cs="Times New Roman"/>
        </w:rPr>
      </w:pPr>
    </w:p>
    <w:p w14:paraId="3B2B06F7" w14:textId="5E044490" w:rsidR="004B5970" w:rsidRDefault="004B5970" w:rsidP="008D1DB7">
      <w:pPr>
        <w:pBdr>
          <w:bottom w:val="none" w:sz="0" w:space="0" w:color="auto"/>
        </w:pBdr>
        <w:tabs>
          <w:tab w:val="left" w:pos="10057"/>
        </w:tabs>
        <w:rPr>
          <w:rFonts w:hAnsi="Times New Roman" w:cs="Times New Roman"/>
        </w:rPr>
      </w:pPr>
      <w:r>
        <w:rPr>
          <w:rFonts w:hAnsi="Times New Roman" w:cs="Times New Roman"/>
        </w:rPr>
        <w:t>The last seven words of 19:51 sum of these two chapters: “And so they finished dividing the land.”  Three major things happen in these chapters:  1) the focus changes from Gilgal to Shiloh; 2) seven remaining tribes get their allocation of land; and 3) Joshua receives his city.</w:t>
      </w:r>
    </w:p>
    <w:p w14:paraId="7CB6F2F4" w14:textId="77777777" w:rsidR="004B5970" w:rsidRDefault="004B5970" w:rsidP="008D1DB7">
      <w:pPr>
        <w:pBdr>
          <w:bottom w:val="none" w:sz="0" w:space="0" w:color="auto"/>
        </w:pBdr>
        <w:tabs>
          <w:tab w:val="left" w:pos="10057"/>
        </w:tabs>
        <w:rPr>
          <w:rFonts w:hAnsi="Times New Roman" w:cs="Times New Roman"/>
        </w:rPr>
      </w:pPr>
    </w:p>
    <w:p w14:paraId="29DD2D69" w14:textId="6DDDF70D" w:rsidR="008D1DB7" w:rsidRPr="001F2E30" w:rsidRDefault="001F2E30" w:rsidP="001F2E30">
      <w:pPr>
        <w:pBdr>
          <w:bottom w:val="none" w:sz="0" w:space="0" w:color="auto"/>
        </w:pBdr>
        <w:tabs>
          <w:tab w:val="left" w:pos="10057"/>
        </w:tabs>
        <w:rPr>
          <w:rFonts w:ascii="Segoe Print" w:hAnsi="Segoe Print" w:cs="Times New Roman"/>
        </w:rPr>
      </w:pPr>
      <w:r w:rsidRPr="001F2E30">
        <w:rPr>
          <w:rFonts w:ascii="Segoe Print" w:hAnsi="Segoe Print" w:cs="Times New Roman"/>
        </w:rPr>
        <w:t>The Backstory</w:t>
      </w:r>
    </w:p>
    <w:p w14:paraId="31C63F17" w14:textId="77777777" w:rsidR="001F2E30" w:rsidRDefault="001F2E30" w:rsidP="001F2E30">
      <w:pPr>
        <w:pBdr>
          <w:bottom w:val="none" w:sz="0" w:space="0" w:color="auto"/>
        </w:pBdr>
        <w:tabs>
          <w:tab w:val="left" w:pos="10057"/>
        </w:tabs>
        <w:rPr>
          <w:rFonts w:hAnsi="Times New Roman" w:cs="Times New Roman"/>
        </w:rPr>
      </w:pPr>
    </w:p>
    <w:p w14:paraId="21A80A29" w14:textId="25DCC6BD" w:rsidR="001F2E30" w:rsidRDefault="001F2E30" w:rsidP="001F2E30">
      <w:pPr>
        <w:pBdr>
          <w:bottom w:val="none" w:sz="0" w:space="0" w:color="auto"/>
        </w:pBdr>
        <w:tabs>
          <w:tab w:val="left" w:pos="10057"/>
        </w:tabs>
        <w:rPr>
          <w:rFonts w:hAnsi="Times New Roman" w:cs="Times New Roman"/>
        </w:rPr>
      </w:pPr>
      <w:r>
        <w:rPr>
          <w:rFonts w:hAnsi="Times New Roman" w:cs="Times New Roman"/>
        </w:rPr>
        <w:t>In the beginning of chapter 18, as tribes were sent farther and farther away from Gilgal, the necessity of a central place of meeting and worship became obvious.  Furthermore, complacenc</w:t>
      </w:r>
      <w:r w:rsidR="00B01911">
        <w:rPr>
          <w:rFonts w:hAnsi="Times New Roman" w:cs="Times New Roman"/>
        </w:rPr>
        <w:t>y had settled over seven tribes</w:t>
      </w:r>
      <w:r>
        <w:rPr>
          <w:rFonts w:hAnsi="Times New Roman" w:cs="Times New Roman"/>
        </w:rPr>
        <w:t xml:space="preserve"> who failed to take any action regarding their land allotments.</w:t>
      </w:r>
    </w:p>
    <w:p w14:paraId="0CD92189" w14:textId="77777777" w:rsidR="001F2E30" w:rsidRDefault="001F2E30" w:rsidP="001F2E30">
      <w:pPr>
        <w:pBdr>
          <w:bottom w:val="none" w:sz="0" w:space="0" w:color="auto"/>
        </w:pBdr>
        <w:tabs>
          <w:tab w:val="left" w:pos="10057"/>
        </w:tabs>
        <w:rPr>
          <w:rFonts w:hAnsi="Times New Roman" w:cs="Times New Roman"/>
        </w:rPr>
      </w:pPr>
    </w:p>
    <w:p w14:paraId="00E82BBD" w14:textId="03FAE207" w:rsidR="001F2E30" w:rsidRDefault="001F2E30" w:rsidP="001F2E30">
      <w:pPr>
        <w:pBdr>
          <w:bottom w:val="none" w:sz="0" w:space="0" w:color="auto"/>
        </w:pBdr>
        <w:tabs>
          <w:tab w:val="left" w:pos="10057"/>
        </w:tabs>
        <w:rPr>
          <w:rFonts w:hAnsi="Times New Roman" w:cs="Times New Roman"/>
        </w:rPr>
      </w:pPr>
      <w:r>
        <w:rPr>
          <w:rFonts w:hAnsi="Times New Roman" w:cs="Times New Roman"/>
        </w:rPr>
        <w:t xml:space="preserve">So in the early verses of chapter 18, Joshua faced a different problem.  Seven tribes weren’t complaining like </w:t>
      </w:r>
      <w:proofErr w:type="spellStart"/>
      <w:r>
        <w:rPr>
          <w:rFonts w:hAnsi="Times New Roman" w:cs="Times New Roman"/>
        </w:rPr>
        <w:t>Ephriam</w:t>
      </w:r>
      <w:proofErr w:type="spellEnd"/>
      <w:r>
        <w:rPr>
          <w:rFonts w:hAnsi="Times New Roman" w:cs="Times New Roman"/>
        </w:rPr>
        <w:t xml:space="preserve"> and Manasseh; they just weren’t taking any action.  They had the waiting part down – but they didn’t have the action to go with it!  The chapter opens with the setting up of the Tent of Meeting which could remind the people that they key to prosperity and blessing in the land was worshiping and serving Yahweh.  The dissatisfaction of the sons of Joseph with their allotment (17:14-18) was an ominous </w:t>
      </w:r>
      <w:r w:rsidR="00B01911">
        <w:rPr>
          <w:rFonts w:hAnsi="Times New Roman" w:cs="Times New Roman"/>
        </w:rPr>
        <w:t>sign</w:t>
      </w:r>
      <w:r>
        <w:rPr>
          <w:rFonts w:hAnsi="Times New Roman" w:cs="Times New Roman"/>
        </w:rPr>
        <w:t xml:space="preserve"> of the future disintegration of the nation because of self-interest.  To counteract this tendency, the tabernacle was set up in Shiloh to promote a sense of national unity.</w:t>
      </w:r>
    </w:p>
    <w:p w14:paraId="7E37FD0C" w14:textId="77777777" w:rsidR="001F2E30" w:rsidRDefault="001F2E30" w:rsidP="001F2E30">
      <w:pPr>
        <w:pBdr>
          <w:bottom w:val="none" w:sz="0" w:space="0" w:color="auto"/>
        </w:pBdr>
        <w:tabs>
          <w:tab w:val="left" w:pos="10057"/>
        </w:tabs>
        <w:rPr>
          <w:rFonts w:hAnsi="Times New Roman" w:cs="Times New Roman"/>
        </w:rPr>
      </w:pPr>
    </w:p>
    <w:p w14:paraId="5347358B" w14:textId="5D229C63" w:rsidR="001F2E30" w:rsidRDefault="001F2E30" w:rsidP="001F2E30">
      <w:pPr>
        <w:pStyle w:val="ListParagraph"/>
        <w:numPr>
          <w:ilvl w:val="0"/>
          <w:numId w:val="3"/>
        </w:numPr>
        <w:pBdr>
          <w:bottom w:val="none" w:sz="0" w:space="0" w:color="auto"/>
        </w:pBdr>
        <w:tabs>
          <w:tab w:val="left" w:pos="10057"/>
        </w:tabs>
        <w:rPr>
          <w:rFonts w:hAnsi="Times New Roman" w:cs="Times New Roman"/>
        </w:rPr>
      </w:pPr>
      <w:r>
        <w:rPr>
          <w:rFonts w:hAnsi="Times New Roman" w:cs="Times New Roman"/>
        </w:rPr>
        <w:t>Why was Joshua impatient with seven of the tribes when they gathered at Shiloh?</w:t>
      </w:r>
    </w:p>
    <w:p w14:paraId="4343BF6F" w14:textId="77777777" w:rsidR="001F2E30" w:rsidRDefault="001F2E30" w:rsidP="001F2E30">
      <w:pPr>
        <w:pBdr>
          <w:bottom w:val="none" w:sz="0" w:space="0" w:color="auto"/>
        </w:pBdr>
        <w:tabs>
          <w:tab w:val="left" w:pos="10057"/>
        </w:tabs>
        <w:rPr>
          <w:rFonts w:hAnsi="Times New Roman" w:cs="Times New Roman"/>
        </w:rPr>
      </w:pPr>
    </w:p>
    <w:p w14:paraId="67BAC955" w14:textId="2781DD45" w:rsidR="001F2E30" w:rsidRDefault="001F2E30" w:rsidP="001F2E30">
      <w:pPr>
        <w:pStyle w:val="ListParagraph"/>
        <w:numPr>
          <w:ilvl w:val="0"/>
          <w:numId w:val="3"/>
        </w:numPr>
        <w:pBdr>
          <w:bottom w:val="none" w:sz="0" w:space="0" w:color="auto"/>
        </w:pBdr>
        <w:tabs>
          <w:tab w:val="left" w:pos="10057"/>
        </w:tabs>
        <w:rPr>
          <w:rFonts w:hAnsi="Times New Roman" w:cs="Times New Roman"/>
        </w:rPr>
      </w:pPr>
      <w:r>
        <w:rPr>
          <w:rFonts w:hAnsi="Times New Roman" w:cs="Times New Roman"/>
        </w:rPr>
        <w:t>What instructions did Joshua give to the surveyors he sent out?  Why do you think these surveyors were appointed from each tribe?</w:t>
      </w:r>
    </w:p>
    <w:p w14:paraId="73C6AA58" w14:textId="77777777" w:rsidR="001F2E30" w:rsidRDefault="001F2E30" w:rsidP="001F2E30">
      <w:pPr>
        <w:pBdr>
          <w:bottom w:val="none" w:sz="0" w:space="0" w:color="auto"/>
        </w:pBdr>
        <w:tabs>
          <w:tab w:val="left" w:pos="10057"/>
        </w:tabs>
        <w:rPr>
          <w:rFonts w:hAnsi="Times New Roman" w:cs="Times New Roman"/>
        </w:rPr>
      </w:pPr>
    </w:p>
    <w:p w14:paraId="294E1183" w14:textId="3BC71E26" w:rsidR="001F2E30" w:rsidRDefault="001F2E30" w:rsidP="001F2E30">
      <w:pPr>
        <w:pStyle w:val="ListParagraph"/>
        <w:numPr>
          <w:ilvl w:val="0"/>
          <w:numId w:val="3"/>
        </w:numPr>
        <w:pBdr>
          <w:bottom w:val="none" w:sz="0" w:space="0" w:color="auto"/>
        </w:pBdr>
        <w:tabs>
          <w:tab w:val="left" w:pos="10057"/>
        </w:tabs>
        <w:rPr>
          <w:rFonts w:hAnsi="Times New Roman" w:cs="Times New Roman"/>
        </w:rPr>
      </w:pPr>
      <w:r>
        <w:rPr>
          <w:rFonts w:hAnsi="Times New Roman" w:cs="Times New Roman"/>
        </w:rPr>
        <w:t xml:space="preserve">What was the actual method of dividing up the land?  </w:t>
      </w:r>
    </w:p>
    <w:p w14:paraId="60DC6C3F" w14:textId="77777777" w:rsidR="001F2E30" w:rsidRPr="001F2E30" w:rsidRDefault="001F2E30" w:rsidP="001F2E30">
      <w:pPr>
        <w:pBdr>
          <w:bottom w:val="none" w:sz="0" w:space="0" w:color="auto"/>
        </w:pBdr>
        <w:tabs>
          <w:tab w:val="left" w:pos="10057"/>
        </w:tabs>
        <w:rPr>
          <w:rFonts w:hAnsi="Times New Roman" w:cs="Times New Roman"/>
        </w:rPr>
      </w:pPr>
    </w:p>
    <w:p w14:paraId="5ABA6525" w14:textId="3D85F713" w:rsidR="001F2E30" w:rsidRDefault="001F2E30" w:rsidP="001F2E30">
      <w:pPr>
        <w:pStyle w:val="ListParagraph"/>
        <w:numPr>
          <w:ilvl w:val="0"/>
          <w:numId w:val="3"/>
        </w:numPr>
        <w:pBdr>
          <w:bottom w:val="none" w:sz="0" w:space="0" w:color="auto"/>
        </w:pBdr>
        <w:tabs>
          <w:tab w:val="left" w:pos="10057"/>
        </w:tabs>
        <w:rPr>
          <w:rFonts w:hAnsi="Times New Roman" w:cs="Times New Roman"/>
        </w:rPr>
      </w:pPr>
      <w:r>
        <w:rPr>
          <w:rFonts w:hAnsi="Times New Roman" w:cs="Times New Roman"/>
        </w:rPr>
        <w:t>Why is organization critical?</w:t>
      </w:r>
      <w:r w:rsidR="00256822">
        <w:rPr>
          <w:rFonts w:hAnsi="Times New Roman" w:cs="Times New Roman"/>
        </w:rPr>
        <w:t xml:space="preserve">  What in your life have you begun but never finished?  What would it take for you to get it going?</w:t>
      </w:r>
    </w:p>
    <w:p w14:paraId="330E0FEE" w14:textId="77777777" w:rsidR="00256822" w:rsidRDefault="00256822" w:rsidP="00256822">
      <w:pPr>
        <w:pBdr>
          <w:bottom w:val="none" w:sz="0" w:space="0" w:color="auto"/>
        </w:pBdr>
        <w:tabs>
          <w:tab w:val="left" w:pos="10057"/>
        </w:tabs>
        <w:rPr>
          <w:rFonts w:hAnsi="Times New Roman" w:cs="Times New Roman"/>
        </w:rPr>
      </w:pPr>
    </w:p>
    <w:p w14:paraId="15D22796" w14:textId="0E4E5473" w:rsidR="00256822" w:rsidRDefault="00256822" w:rsidP="00256822">
      <w:pPr>
        <w:pStyle w:val="ListParagraph"/>
        <w:numPr>
          <w:ilvl w:val="0"/>
          <w:numId w:val="3"/>
        </w:numPr>
        <w:pBdr>
          <w:bottom w:val="none" w:sz="0" w:space="0" w:color="auto"/>
        </w:pBdr>
        <w:tabs>
          <w:tab w:val="left" w:pos="10057"/>
        </w:tabs>
        <w:rPr>
          <w:rFonts w:hAnsi="Times New Roman" w:cs="Times New Roman"/>
        </w:rPr>
      </w:pPr>
      <w:r>
        <w:rPr>
          <w:rFonts w:hAnsi="Times New Roman" w:cs="Times New Roman"/>
        </w:rPr>
        <w:t>(See 19: 49-51) What inheritance did Joshua receive as a reward for his leadership?  What is significant about Joshua getting what he asked for?</w:t>
      </w:r>
    </w:p>
    <w:p w14:paraId="2597AC63" w14:textId="77777777" w:rsidR="00256822" w:rsidRPr="00256822" w:rsidRDefault="00256822" w:rsidP="00256822">
      <w:pPr>
        <w:pBdr>
          <w:bottom w:val="none" w:sz="0" w:space="0" w:color="auto"/>
        </w:pBdr>
        <w:tabs>
          <w:tab w:val="left" w:pos="10057"/>
        </w:tabs>
        <w:rPr>
          <w:rFonts w:hAnsi="Times New Roman" w:cs="Times New Roman"/>
        </w:rPr>
      </w:pPr>
    </w:p>
    <w:p w14:paraId="6E0A8B87" w14:textId="24087E8B" w:rsidR="00256822" w:rsidRDefault="00256822" w:rsidP="00256822">
      <w:pPr>
        <w:pStyle w:val="ListParagraph"/>
        <w:numPr>
          <w:ilvl w:val="0"/>
          <w:numId w:val="3"/>
        </w:numPr>
        <w:pBdr>
          <w:bottom w:val="none" w:sz="0" w:space="0" w:color="auto"/>
        </w:pBdr>
        <w:tabs>
          <w:tab w:val="left" w:pos="10057"/>
        </w:tabs>
        <w:rPr>
          <w:rFonts w:hAnsi="Times New Roman" w:cs="Times New Roman"/>
        </w:rPr>
      </w:pPr>
      <w:r>
        <w:rPr>
          <w:rFonts w:hAnsi="Times New Roman" w:cs="Times New Roman"/>
        </w:rPr>
        <w:t>What principles for decision-making do you use?</w:t>
      </w:r>
    </w:p>
    <w:p w14:paraId="74EB6C34" w14:textId="77777777" w:rsidR="00256822" w:rsidRPr="00256822" w:rsidRDefault="00256822" w:rsidP="00256822">
      <w:pPr>
        <w:pBdr>
          <w:bottom w:val="none" w:sz="0" w:space="0" w:color="auto"/>
        </w:pBdr>
        <w:tabs>
          <w:tab w:val="left" w:pos="10057"/>
        </w:tabs>
        <w:rPr>
          <w:rFonts w:hAnsi="Times New Roman" w:cs="Times New Roman"/>
        </w:rPr>
      </w:pPr>
    </w:p>
    <w:p w14:paraId="2167BE9E" w14:textId="3057B5FD" w:rsidR="00256822" w:rsidRDefault="00256822" w:rsidP="00256822">
      <w:pPr>
        <w:pStyle w:val="ListParagraph"/>
        <w:numPr>
          <w:ilvl w:val="1"/>
          <w:numId w:val="3"/>
        </w:numPr>
        <w:pBdr>
          <w:bottom w:val="none" w:sz="0" w:space="0" w:color="auto"/>
        </w:pBdr>
        <w:tabs>
          <w:tab w:val="left" w:pos="10057"/>
        </w:tabs>
        <w:rPr>
          <w:rFonts w:hAnsi="Times New Roman" w:cs="Times New Roman"/>
        </w:rPr>
      </w:pPr>
      <w:r>
        <w:rPr>
          <w:rFonts w:hAnsi="Times New Roman" w:cs="Times New Roman"/>
        </w:rPr>
        <w:t>“It’ll all work out.”</w:t>
      </w:r>
    </w:p>
    <w:p w14:paraId="4275BDAB" w14:textId="38E95286" w:rsidR="00256822" w:rsidRDefault="00256822" w:rsidP="00256822">
      <w:pPr>
        <w:pStyle w:val="ListParagraph"/>
        <w:numPr>
          <w:ilvl w:val="1"/>
          <w:numId w:val="3"/>
        </w:numPr>
        <w:pBdr>
          <w:bottom w:val="none" w:sz="0" w:space="0" w:color="auto"/>
        </w:pBdr>
        <w:tabs>
          <w:tab w:val="left" w:pos="10057"/>
        </w:tabs>
        <w:rPr>
          <w:rFonts w:hAnsi="Times New Roman" w:cs="Times New Roman"/>
        </w:rPr>
      </w:pPr>
      <w:r>
        <w:rPr>
          <w:rFonts w:hAnsi="Times New Roman" w:cs="Times New Roman"/>
        </w:rPr>
        <w:t>Chance or luck.</w:t>
      </w:r>
    </w:p>
    <w:p w14:paraId="17FBFB6D" w14:textId="779C9E31" w:rsidR="00256822" w:rsidRDefault="00256822" w:rsidP="00256822">
      <w:pPr>
        <w:pStyle w:val="ListParagraph"/>
        <w:numPr>
          <w:ilvl w:val="1"/>
          <w:numId w:val="3"/>
        </w:numPr>
        <w:pBdr>
          <w:bottom w:val="none" w:sz="0" w:space="0" w:color="auto"/>
        </w:pBdr>
        <w:tabs>
          <w:tab w:val="left" w:pos="10057"/>
        </w:tabs>
        <w:rPr>
          <w:rFonts w:hAnsi="Times New Roman" w:cs="Times New Roman"/>
        </w:rPr>
      </w:pPr>
      <w:r>
        <w:rPr>
          <w:rFonts w:hAnsi="Times New Roman" w:cs="Times New Roman"/>
        </w:rPr>
        <w:t>Gather all the facts.</w:t>
      </w:r>
    </w:p>
    <w:p w14:paraId="4E6DC38C" w14:textId="68135295" w:rsidR="00256822" w:rsidRDefault="00256822" w:rsidP="00256822">
      <w:pPr>
        <w:pStyle w:val="ListParagraph"/>
        <w:numPr>
          <w:ilvl w:val="1"/>
          <w:numId w:val="3"/>
        </w:numPr>
        <w:pBdr>
          <w:bottom w:val="none" w:sz="0" w:space="0" w:color="auto"/>
        </w:pBdr>
        <w:tabs>
          <w:tab w:val="left" w:pos="10057"/>
        </w:tabs>
        <w:rPr>
          <w:rFonts w:hAnsi="Times New Roman" w:cs="Times New Roman"/>
        </w:rPr>
      </w:pPr>
      <w:r>
        <w:rPr>
          <w:rFonts w:hAnsi="Times New Roman" w:cs="Times New Roman"/>
        </w:rPr>
        <w:t>Personal desires.</w:t>
      </w:r>
    </w:p>
    <w:p w14:paraId="372380DC" w14:textId="44F697D6" w:rsidR="00256822" w:rsidRDefault="00256822" w:rsidP="00256822">
      <w:pPr>
        <w:pStyle w:val="ListParagraph"/>
        <w:numPr>
          <w:ilvl w:val="1"/>
          <w:numId w:val="3"/>
        </w:numPr>
        <w:pBdr>
          <w:bottom w:val="none" w:sz="0" w:space="0" w:color="auto"/>
        </w:pBdr>
        <w:tabs>
          <w:tab w:val="left" w:pos="10057"/>
        </w:tabs>
        <w:rPr>
          <w:rFonts w:hAnsi="Times New Roman" w:cs="Times New Roman"/>
        </w:rPr>
      </w:pPr>
      <w:r>
        <w:rPr>
          <w:rFonts w:hAnsi="Times New Roman" w:cs="Times New Roman"/>
        </w:rPr>
        <w:t>Thoughtful; prayerful</w:t>
      </w:r>
    </w:p>
    <w:p w14:paraId="2FED7D8F" w14:textId="0328BFE3" w:rsidR="00256822" w:rsidRDefault="00256822" w:rsidP="00256822">
      <w:pPr>
        <w:pStyle w:val="ListParagraph"/>
        <w:numPr>
          <w:ilvl w:val="1"/>
          <w:numId w:val="3"/>
        </w:numPr>
        <w:pBdr>
          <w:bottom w:val="none" w:sz="0" w:space="0" w:color="auto"/>
        </w:pBdr>
        <w:tabs>
          <w:tab w:val="left" w:pos="10057"/>
        </w:tabs>
        <w:rPr>
          <w:rFonts w:hAnsi="Times New Roman" w:cs="Times New Roman"/>
        </w:rPr>
      </w:pPr>
      <w:r>
        <w:rPr>
          <w:rFonts w:hAnsi="Times New Roman" w:cs="Times New Roman"/>
        </w:rPr>
        <w:t>Other</w:t>
      </w:r>
    </w:p>
    <w:p w14:paraId="10192B64" w14:textId="3A5B56ED" w:rsidR="00C746E6" w:rsidRPr="00F10824" w:rsidRDefault="00256822" w:rsidP="00F10824">
      <w:pPr>
        <w:pStyle w:val="ListParagraph"/>
        <w:numPr>
          <w:ilvl w:val="0"/>
          <w:numId w:val="3"/>
        </w:numPr>
        <w:pBdr>
          <w:bottom w:val="none" w:sz="0" w:space="0" w:color="auto"/>
        </w:pBdr>
        <w:tabs>
          <w:tab w:val="left" w:pos="10057"/>
        </w:tabs>
        <w:rPr>
          <w:rFonts w:hAnsi="Times New Roman" w:cs="Times New Roman"/>
        </w:rPr>
      </w:pPr>
      <w:r>
        <w:rPr>
          <w:rFonts w:hAnsi="Times New Roman" w:cs="Times New Roman"/>
        </w:rPr>
        <w:t>What challenges you most about taking possession of your rightful inheritance from Christ?</w:t>
      </w:r>
    </w:p>
    <w:sectPr w:rsidR="00C746E6" w:rsidRPr="00F10824" w:rsidSect="00375743">
      <w:pgSz w:w="12240" w:h="15840"/>
      <w:pgMar w:top="720" w:right="720" w:bottom="720" w:left="720" w:header="720" w:footer="720" w:gutter="0"/>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Segoe Print">
    <w:altName w:val="Times New Roman"/>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amp;B Sketch Demo">
    <w:panose1 w:val="02000500000000000000"/>
    <w:charset w:val="00"/>
    <w:family w:val="auto"/>
    <w:pitch w:val="variable"/>
    <w:sig w:usb0="800000A7" w:usb1="0000004A" w:usb2="00000000" w:usb3="00000000" w:csb0="00000093"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F52"/>
    <w:multiLevelType w:val="hybridMultilevel"/>
    <w:tmpl w:val="779C020A"/>
    <w:lvl w:ilvl="0" w:tplc="BC0CB222">
      <w:start w:val="4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F24C1"/>
    <w:multiLevelType w:val="hybridMultilevel"/>
    <w:tmpl w:val="A9FA8310"/>
    <w:lvl w:ilvl="0" w:tplc="F09E78B8">
      <w:start w:val="43"/>
      <w:numFmt w:val="bullet"/>
      <w:lvlText w:val=""/>
      <w:lvlJc w:val="left"/>
      <w:pPr>
        <w:ind w:left="720" w:hanging="360"/>
      </w:pPr>
      <w:rPr>
        <w:rFonts w:ascii="Symbol" w:eastAsia="Arial Unicode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24962"/>
    <w:multiLevelType w:val="hybridMultilevel"/>
    <w:tmpl w:val="CFB01F30"/>
    <w:lvl w:ilvl="0" w:tplc="09B6F752">
      <w:start w:val="1"/>
      <w:numFmt w:val="bullet"/>
      <w:lvlText w:val=""/>
      <w:lvlJc w:val="left"/>
      <w:pPr>
        <w:ind w:left="720" w:hanging="360"/>
      </w:pPr>
      <w:rPr>
        <w:rFonts w:ascii="Symbol" w:eastAsia="Arial Unicode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7"/>
    <w:rsid w:val="001C7034"/>
    <w:rsid w:val="001F2E30"/>
    <w:rsid w:val="00256822"/>
    <w:rsid w:val="00430CFE"/>
    <w:rsid w:val="00473417"/>
    <w:rsid w:val="004B5970"/>
    <w:rsid w:val="004C706F"/>
    <w:rsid w:val="00606F3D"/>
    <w:rsid w:val="008D1DB7"/>
    <w:rsid w:val="00B01911"/>
    <w:rsid w:val="00C746E6"/>
    <w:rsid w:val="00F1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DB7"/>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next w:val="Normal"/>
    <w:link w:val="Heading1Char"/>
    <w:rsid w:val="008D1DB7"/>
    <w:pPr>
      <w:keepNext/>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DB7"/>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8D1DB7"/>
    <w:pPr>
      <w:ind w:left="720"/>
      <w:contextualSpacing/>
    </w:pPr>
  </w:style>
  <w:style w:type="paragraph" w:styleId="BalloonText">
    <w:name w:val="Balloon Text"/>
    <w:basedOn w:val="Normal"/>
    <w:link w:val="BalloonTextChar"/>
    <w:uiPriority w:val="99"/>
    <w:semiHidden/>
    <w:unhideWhenUsed/>
    <w:rsid w:val="001C7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034"/>
    <w:rPr>
      <w:rFonts w:ascii="Lucida Grande" w:eastAsia="Arial Unicode MS" w:hAnsi="Lucida Grande" w:cs="Lucida Grande"/>
      <w:color w:val="000000"/>
      <w:sz w:val="18"/>
      <w:szCs w:val="18"/>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DB7"/>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next w:val="Normal"/>
    <w:link w:val="Heading1Char"/>
    <w:rsid w:val="008D1DB7"/>
    <w:pPr>
      <w:keepNext/>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DB7"/>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8D1DB7"/>
    <w:pPr>
      <w:ind w:left="720"/>
      <w:contextualSpacing/>
    </w:pPr>
  </w:style>
  <w:style w:type="paragraph" w:styleId="BalloonText">
    <w:name w:val="Balloon Text"/>
    <w:basedOn w:val="Normal"/>
    <w:link w:val="BalloonTextChar"/>
    <w:uiPriority w:val="99"/>
    <w:semiHidden/>
    <w:unhideWhenUsed/>
    <w:rsid w:val="001C7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034"/>
    <w:rPr>
      <w:rFonts w:ascii="Lucida Grande" w:eastAsia="Arial Unicode MS" w:hAnsi="Lucida Grande" w:cs="Lucida Grande"/>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2067</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For the week of Sunday, May 07, 2017</vt:lpstr>
      <vt:lpstr>Opening the Conversation</vt:lpstr>
    </vt:vector>
  </TitlesOfParts>
  <Company>Fellowship Bible Church</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Burden</dc:creator>
  <cp:keywords/>
  <dc:description/>
  <cp:lastModifiedBy>Molly Hale</cp:lastModifiedBy>
  <cp:revision>5</cp:revision>
  <dcterms:created xsi:type="dcterms:W3CDTF">2017-05-02T20:13:00Z</dcterms:created>
  <dcterms:modified xsi:type="dcterms:W3CDTF">2017-05-03T15:31:00Z</dcterms:modified>
</cp:coreProperties>
</file>